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51" w:rsidRDefault="003E1651" w:rsidP="003E1651">
      <w:r>
        <w:rPr>
          <w:sz w:val="28"/>
          <w:szCs w:val="28"/>
        </w:rPr>
        <w:t xml:space="preserve">        </w:t>
      </w:r>
    </w:p>
    <w:p w:rsidR="003E1651" w:rsidRPr="000738B4" w:rsidRDefault="003E1651" w:rsidP="003E1651">
      <w:pPr>
        <w:rPr>
          <w:sz w:val="28"/>
          <w:szCs w:val="28"/>
        </w:rPr>
      </w:pPr>
      <w:r w:rsidRPr="00085A4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2491679</wp:posOffset>
            </wp:positionH>
            <wp:positionV relativeFrom="paragraph">
              <wp:posOffset>-428880</wp:posOffset>
            </wp:positionV>
            <wp:extent cx="941944" cy="797916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1651" w:rsidRDefault="003E1651" w:rsidP="003E1651">
      <w:pPr>
        <w:pStyle w:val="a3"/>
        <w:ind w:left="0" w:firstLine="20"/>
        <w:rPr>
          <w:sz w:val="28"/>
          <w:szCs w:val="28"/>
        </w:rPr>
      </w:pPr>
    </w:p>
    <w:p w:rsidR="003E1651" w:rsidRPr="0087732C" w:rsidRDefault="003E1651" w:rsidP="0087732C">
      <w:pPr>
        <w:jc w:val="center"/>
        <w:rPr>
          <w:noProof/>
        </w:rPr>
      </w:pPr>
      <w:r w:rsidRPr="0087732C">
        <w:rPr>
          <w:noProof/>
        </w:rPr>
        <w:t>РЕСПУБЛИКА    ДАГЕСТАН</w:t>
      </w:r>
    </w:p>
    <w:p w:rsidR="003E1651" w:rsidRPr="0087732C" w:rsidRDefault="003B02F2" w:rsidP="0087732C">
      <w:pPr>
        <w:jc w:val="center"/>
        <w:rPr>
          <w:noProof/>
        </w:rPr>
      </w:pPr>
      <w:r>
        <w:rPr>
          <w:noProof/>
        </w:rPr>
        <w:t>БОТЛИХСКИЙ РАЙОН</w:t>
      </w:r>
      <w:r w:rsidR="003E1651" w:rsidRPr="0087732C">
        <w:rPr>
          <w:noProof/>
        </w:rPr>
        <w:t xml:space="preserve">   С.</w:t>
      </w:r>
      <w:r>
        <w:rPr>
          <w:noProof/>
        </w:rPr>
        <w:t>ШОДРОДА</w:t>
      </w:r>
    </w:p>
    <w:p w:rsidR="003E1651" w:rsidRPr="0087732C" w:rsidRDefault="003E1651" w:rsidP="0087732C">
      <w:pPr>
        <w:jc w:val="center"/>
        <w:rPr>
          <w:spacing w:val="40"/>
        </w:rPr>
      </w:pPr>
      <w:r w:rsidRPr="0087732C">
        <w:rPr>
          <w:spacing w:val="40"/>
        </w:rPr>
        <w:t>МУНИЦИПАЛЬНОЕ КАЗЕННОЕ ДОШКОЛЬ</w:t>
      </w:r>
      <w:r w:rsidR="0087732C">
        <w:rPr>
          <w:spacing w:val="40"/>
        </w:rPr>
        <w:t xml:space="preserve">НОЕ ОБРАЗОВАТЕЛЬНОЕ УЧРЕЖДЕНИЕ  «ДЕТСКИЙ САД </w:t>
      </w:r>
      <w:r w:rsidRPr="0087732C">
        <w:rPr>
          <w:spacing w:val="40"/>
        </w:rPr>
        <w:t>«</w:t>
      </w:r>
      <w:r w:rsidR="003B02F2">
        <w:rPr>
          <w:spacing w:val="40"/>
        </w:rPr>
        <w:t>ЖУРАВЛИК</w:t>
      </w:r>
      <w:r w:rsidRPr="0087732C">
        <w:rPr>
          <w:spacing w:val="40"/>
        </w:rPr>
        <w:t>»</w:t>
      </w:r>
    </w:p>
    <w:p w:rsidR="003B02F2" w:rsidRDefault="003B02F2" w:rsidP="003B02F2">
      <w:pPr>
        <w:spacing w:line="240" w:lineRule="atLeast"/>
        <w:jc w:val="center"/>
        <w:rPr>
          <w:b/>
        </w:rPr>
      </w:pPr>
      <w:r>
        <w:rPr>
          <w:noProof/>
          <w:spacing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9.05pt;margin-top:.35pt;width:486pt;height:0;z-index:251660288" o:connectortype="straight" strokeweight="1.5pt"/>
        </w:pict>
      </w:r>
      <w:r>
        <w:t>ОГРН 1090506000452, ИНН 0506065059, КПП 050601001,ОКПО 61866699</w:t>
      </w:r>
    </w:p>
    <w:p w:rsidR="003E1651" w:rsidRPr="003B02F2" w:rsidRDefault="003B02F2" w:rsidP="003B02F2">
      <w:pPr>
        <w:jc w:val="center"/>
        <w:rPr>
          <w:spacing w:val="40"/>
          <w:lang w:val="en-US"/>
        </w:rPr>
      </w:pPr>
      <w:r>
        <w:t>Тел</w:t>
      </w:r>
      <w:r w:rsidRPr="003B02F2">
        <w:rPr>
          <w:lang w:val="en-US"/>
        </w:rPr>
        <w:t xml:space="preserve">. 8(988)298-73-21, </w:t>
      </w:r>
      <w:r>
        <w:rPr>
          <w:lang w:val="en-US"/>
        </w:rPr>
        <w:t>E</w:t>
      </w:r>
      <w:r w:rsidRPr="003B02F2">
        <w:rPr>
          <w:lang w:val="en-US"/>
        </w:rPr>
        <w:t>-</w:t>
      </w:r>
      <w:r>
        <w:rPr>
          <w:lang w:val="en-US"/>
        </w:rPr>
        <w:t>mail</w:t>
      </w:r>
      <w:r w:rsidRPr="003B02F2">
        <w:rPr>
          <w:lang w:val="en-US"/>
        </w:rPr>
        <w:t xml:space="preserve">: </w:t>
      </w:r>
      <w:hyperlink r:id="rId5" w:history="1">
        <w:r>
          <w:rPr>
            <w:rStyle w:val="a4"/>
            <w:lang w:val="en-US"/>
          </w:rPr>
          <w:t>detskiysad</w:t>
        </w:r>
        <w:r w:rsidRPr="003B02F2">
          <w:rPr>
            <w:rStyle w:val="a4"/>
            <w:lang w:val="en-US"/>
          </w:rPr>
          <w:t>.</w:t>
        </w:r>
        <w:r>
          <w:rPr>
            <w:rStyle w:val="a4"/>
            <w:lang w:val="en-US"/>
          </w:rPr>
          <w:t>zhuravlik</w:t>
        </w:r>
        <w:r w:rsidRPr="003B02F2">
          <w:rPr>
            <w:rStyle w:val="a4"/>
            <w:lang w:val="en-US"/>
          </w:rPr>
          <w:t>@</w:t>
        </w:r>
        <w:r>
          <w:rPr>
            <w:rStyle w:val="a4"/>
            <w:lang w:val="en-US"/>
          </w:rPr>
          <w:t>mail</w:t>
        </w:r>
        <w:r w:rsidRPr="003B02F2">
          <w:rPr>
            <w:rStyle w:val="a4"/>
            <w:lang w:val="en-US"/>
          </w:rPr>
          <w:t>.</w:t>
        </w:r>
        <w:r>
          <w:rPr>
            <w:rStyle w:val="a4"/>
            <w:lang w:val="en-US"/>
          </w:rPr>
          <w:t>ru</w:t>
        </w:r>
      </w:hyperlink>
    </w:p>
    <w:p w:rsidR="0087732C" w:rsidRPr="003B02F2" w:rsidRDefault="003E1651" w:rsidP="003E3F62">
      <w:pPr>
        <w:rPr>
          <w:sz w:val="28"/>
          <w:szCs w:val="28"/>
          <w:lang w:val="en-US"/>
        </w:rPr>
      </w:pPr>
      <w:r w:rsidRPr="003B02F2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</w:t>
      </w:r>
    </w:p>
    <w:p w:rsidR="0087732C" w:rsidRPr="003B02F2" w:rsidRDefault="0087732C" w:rsidP="003E3F62">
      <w:pPr>
        <w:rPr>
          <w:sz w:val="28"/>
          <w:szCs w:val="28"/>
          <w:lang w:val="en-US"/>
        </w:rPr>
      </w:pPr>
    </w:p>
    <w:p w:rsidR="003E3F62" w:rsidRPr="0087732C" w:rsidRDefault="003E3F62" w:rsidP="003E3F62">
      <w:pPr>
        <w:rPr>
          <w:b/>
          <w:szCs w:val="28"/>
        </w:rPr>
      </w:pPr>
      <w:r w:rsidRPr="0087732C">
        <w:rPr>
          <w:b/>
          <w:szCs w:val="28"/>
        </w:rPr>
        <w:t xml:space="preserve">Аннотация к Учебному плану в рамках образовательной программы ДОУ </w:t>
      </w:r>
    </w:p>
    <w:p w:rsidR="003E3F62" w:rsidRPr="0087732C" w:rsidRDefault="003E3F62" w:rsidP="003E3F62">
      <w:pPr>
        <w:rPr>
          <w:b/>
          <w:szCs w:val="28"/>
        </w:rPr>
      </w:pP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 xml:space="preserve">Учебный план разработан в соответствии: </w:t>
      </w: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 xml:space="preserve">— Приказом Министерства образования и науки Российской федерации от «17» октября 2013г. № 1155 Федеральное государственное образовательный стандарт дошкольного образования; </w:t>
      </w: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 xml:space="preserve">— Законом Российской Федерации от 29.12.2012. №273- ФЗ « Об образовании Российской Федерации»; — </w:t>
      </w:r>
      <w:proofErr w:type="spellStart"/>
      <w:r w:rsidRPr="003E3F62">
        <w:rPr>
          <w:sz w:val="28"/>
          <w:szCs w:val="28"/>
        </w:rPr>
        <w:t>СанПиН</w:t>
      </w:r>
      <w:proofErr w:type="spellEnd"/>
      <w:r w:rsidRPr="003E3F62">
        <w:rPr>
          <w:sz w:val="28"/>
          <w:szCs w:val="28"/>
        </w:rPr>
        <w:t xml:space="preserve"> 2.4.1.3049-13 «Санитарно — эпидемиологические требования к устройству, содержанию и организации режима работы в ДОУ» от 15.05.</w:t>
      </w:r>
      <w:r w:rsidR="007D79E8">
        <w:rPr>
          <w:sz w:val="28"/>
          <w:szCs w:val="28"/>
        </w:rPr>
        <w:t>2013. Регистрационный номер 26;</w:t>
      </w: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 xml:space="preserve">— Примерной общеобразовательной программой дошкольного образования «От рождения до школы» под редакцией Н.Е. </w:t>
      </w:r>
      <w:proofErr w:type="spellStart"/>
      <w:r w:rsidRPr="003E3F62">
        <w:rPr>
          <w:sz w:val="28"/>
          <w:szCs w:val="28"/>
        </w:rPr>
        <w:t>Вераксы</w:t>
      </w:r>
      <w:proofErr w:type="spellEnd"/>
      <w:r w:rsidRPr="003E3F62">
        <w:rPr>
          <w:sz w:val="28"/>
          <w:szCs w:val="28"/>
        </w:rPr>
        <w:t xml:space="preserve">, Т.С.Комаровой, М.А.Васильевой. </w:t>
      </w:r>
    </w:p>
    <w:p w:rsidR="003E3F62" w:rsidRPr="003E3F62" w:rsidRDefault="003E3F62" w:rsidP="003E3F62">
      <w:pPr>
        <w:rPr>
          <w:sz w:val="28"/>
          <w:szCs w:val="28"/>
        </w:rPr>
      </w:pP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>В учебн</w:t>
      </w:r>
      <w:r w:rsidR="00677D29">
        <w:rPr>
          <w:sz w:val="28"/>
          <w:szCs w:val="28"/>
        </w:rPr>
        <w:t>ом плане определено количество О</w:t>
      </w:r>
      <w:r w:rsidRPr="003E3F62">
        <w:rPr>
          <w:sz w:val="28"/>
          <w:szCs w:val="28"/>
        </w:rPr>
        <w:t xml:space="preserve">ОД, дающее возможность образовательной организации использовать модульный подход, строить учебный план на принципах дифференциации, вариативности. Структура плана формируется на основании приоритетного направления ДОУ, и учитывает образовательные потребности, интересы и мотивы детей, членов их семей и педагогов, а также ориентирована на возможности педагогического коллектива ДОУ. Построение образовательного процесса основывается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от опыта и творческого подхода педагога. </w:t>
      </w: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>В план включены пять направлений, обеспечивающие познавательное, речевое, социально-коммуникативное, художественно-эстетическое и физическое развитие детей. Каждому направлению (образовательной области) соответствует тот или иной вид детской деятельности</w:t>
      </w: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 xml:space="preserve"> Реализация учебного плана предполагает </w:t>
      </w:r>
      <w:proofErr w:type="gramStart"/>
      <w:r w:rsidRPr="003E3F62">
        <w:rPr>
          <w:sz w:val="28"/>
          <w:szCs w:val="28"/>
        </w:rPr>
        <w:t>обязательный</w:t>
      </w:r>
      <w:proofErr w:type="gramEnd"/>
      <w:r w:rsidRPr="003E3F62">
        <w:rPr>
          <w:sz w:val="28"/>
          <w:szCs w:val="28"/>
        </w:rPr>
        <w:t xml:space="preserve"> учѐт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Возможные варианты интеграции образовательных областей определяет воспитатель группы при планировании работы. </w:t>
      </w: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lastRenderedPageBreak/>
        <w:t>Учебный план рассчитан на период с 1 сентября</w:t>
      </w:r>
      <w:r w:rsidR="00677D29">
        <w:rPr>
          <w:sz w:val="28"/>
          <w:szCs w:val="28"/>
        </w:rPr>
        <w:t xml:space="preserve"> 2021г.</w:t>
      </w:r>
      <w:r w:rsidRPr="003E3F62">
        <w:rPr>
          <w:sz w:val="28"/>
          <w:szCs w:val="28"/>
        </w:rPr>
        <w:t xml:space="preserve"> по 31 мая</w:t>
      </w:r>
      <w:r w:rsidR="00677D29">
        <w:rPr>
          <w:sz w:val="28"/>
          <w:szCs w:val="28"/>
        </w:rPr>
        <w:t xml:space="preserve"> 2022г</w:t>
      </w:r>
      <w:proofErr w:type="gramStart"/>
      <w:r w:rsidR="00677D29">
        <w:rPr>
          <w:sz w:val="28"/>
          <w:szCs w:val="28"/>
        </w:rPr>
        <w:t>.</w:t>
      </w:r>
      <w:r w:rsidRPr="003E3F62">
        <w:rPr>
          <w:sz w:val="28"/>
          <w:szCs w:val="28"/>
        </w:rPr>
        <w:t xml:space="preserve">. </w:t>
      </w:r>
      <w:proofErr w:type="gramEnd"/>
      <w:r w:rsidRPr="003E3F62">
        <w:rPr>
          <w:sz w:val="28"/>
          <w:szCs w:val="28"/>
        </w:rPr>
        <w:t xml:space="preserve">В соответствии с санитарными нормами продолжительность занятий: </w:t>
      </w: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 xml:space="preserve">- от 8 минут в 1 младшей </w:t>
      </w:r>
      <w:r w:rsidR="00677D29">
        <w:rPr>
          <w:sz w:val="28"/>
          <w:szCs w:val="28"/>
        </w:rPr>
        <w:t>под</w:t>
      </w:r>
      <w:r w:rsidRPr="003E3F62">
        <w:rPr>
          <w:sz w:val="28"/>
          <w:szCs w:val="28"/>
        </w:rPr>
        <w:t xml:space="preserve">группе, </w:t>
      </w: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 xml:space="preserve">-15 минут во второй младшей </w:t>
      </w:r>
      <w:r w:rsidR="00677D29">
        <w:rPr>
          <w:sz w:val="28"/>
          <w:szCs w:val="28"/>
        </w:rPr>
        <w:t>под</w:t>
      </w:r>
      <w:r w:rsidRPr="003E3F62">
        <w:rPr>
          <w:sz w:val="28"/>
          <w:szCs w:val="28"/>
        </w:rPr>
        <w:t xml:space="preserve">группе, </w:t>
      </w: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 xml:space="preserve">-20 минут в средней </w:t>
      </w:r>
      <w:r w:rsidR="00677D29">
        <w:rPr>
          <w:sz w:val="28"/>
          <w:szCs w:val="28"/>
        </w:rPr>
        <w:t>под</w:t>
      </w:r>
      <w:r w:rsidRPr="003E3F62">
        <w:rPr>
          <w:sz w:val="28"/>
          <w:szCs w:val="28"/>
        </w:rPr>
        <w:t xml:space="preserve">группе, </w:t>
      </w: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 xml:space="preserve">-25 минут в старшей </w:t>
      </w:r>
      <w:r w:rsidR="00677D29">
        <w:rPr>
          <w:sz w:val="28"/>
          <w:szCs w:val="28"/>
        </w:rPr>
        <w:t>под</w:t>
      </w:r>
      <w:r w:rsidRPr="003E3F62">
        <w:rPr>
          <w:sz w:val="28"/>
          <w:szCs w:val="28"/>
        </w:rPr>
        <w:t xml:space="preserve">группе, </w:t>
      </w: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сна, еѐ продолжительность 30 минут. Образовательную деятельность, требующую повышенной познавательной активности и умственного напряжения детей, организуют в первую половину дня.</w:t>
      </w: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 xml:space="preserve"> </w:t>
      </w: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 xml:space="preserve">Перерыв между занятиями не менее 10 минут. В середине занятия статического характера предполагается </w:t>
      </w:r>
      <w:proofErr w:type="spellStart"/>
      <w:r w:rsidRPr="003E3F62">
        <w:rPr>
          <w:sz w:val="28"/>
          <w:szCs w:val="28"/>
        </w:rPr>
        <w:t>физминутка</w:t>
      </w:r>
      <w:proofErr w:type="spellEnd"/>
      <w:r w:rsidRPr="003E3F62">
        <w:rPr>
          <w:sz w:val="28"/>
          <w:szCs w:val="28"/>
        </w:rPr>
        <w:t xml:space="preserve">. </w:t>
      </w: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 xml:space="preserve">Занятия дополнительного образования проводятся во вторую половину дня за счет подгрупповых, индивидуальных форм работы, их продолжительность соответствует санитарным нормам. 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самообслуживания, воспитание навыков культуры поведения и общения, стимулирование художественно-творческой активности в различных видах деятельности с учетом самостоятельного выбора, развитие двигательных навыков. </w:t>
      </w: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 xml:space="preserve">Количество проведения </w:t>
      </w:r>
      <w:r w:rsidR="00677D29">
        <w:rPr>
          <w:sz w:val="28"/>
          <w:szCs w:val="28"/>
        </w:rPr>
        <w:t>организационно</w:t>
      </w:r>
      <w:r w:rsidRPr="003E3F62">
        <w:rPr>
          <w:sz w:val="28"/>
          <w:szCs w:val="28"/>
        </w:rPr>
        <w:t xml:space="preserve"> образовательной деятельности ежедневно:</w:t>
      </w:r>
    </w:p>
    <w:p w:rsidR="003E3F62" w:rsidRPr="003E3F62" w:rsidRDefault="003E3F62" w:rsidP="003E3F62">
      <w:pPr>
        <w:rPr>
          <w:sz w:val="28"/>
          <w:szCs w:val="28"/>
        </w:rPr>
      </w:pPr>
      <w:r w:rsidRPr="003E3F62">
        <w:rPr>
          <w:sz w:val="28"/>
          <w:szCs w:val="28"/>
        </w:rPr>
        <w:t xml:space="preserve"> в средней группе – 2 занятия,</w:t>
      </w:r>
    </w:p>
    <w:p w:rsidR="003E3F62" w:rsidRPr="003E3F62" w:rsidRDefault="00677D29" w:rsidP="003E3F62">
      <w:pPr>
        <w:rPr>
          <w:sz w:val="28"/>
          <w:szCs w:val="28"/>
        </w:rPr>
      </w:pPr>
      <w:r>
        <w:rPr>
          <w:sz w:val="28"/>
          <w:szCs w:val="28"/>
        </w:rPr>
        <w:t xml:space="preserve"> в старшей группе – 3 занятия.</w:t>
      </w:r>
      <w:r w:rsidR="003E3F62" w:rsidRPr="003E3F62">
        <w:rPr>
          <w:sz w:val="28"/>
          <w:szCs w:val="28"/>
        </w:rPr>
        <w:t xml:space="preserve"> </w:t>
      </w:r>
    </w:p>
    <w:p w:rsidR="003E3F62" w:rsidRPr="003E3F62" w:rsidRDefault="003E3F62" w:rsidP="003E3F62">
      <w:pPr>
        <w:rPr>
          <w:sz w:val="28"/>
          <w:szCs w:val="28"/>
        </w:rPr>
      </w:pPr>
    </w:p>
    <w:p w:rsidR="003E3F62" w:rsidRPr="003E3F62" w:rsidRDefault="003E3F62" w:rsidP="003E3F62">
      <w:pPr>
        <w:rPr>
          <w:sz w:val="28"/>
          <w:szCs w:val="28"/>
        </w:rPr>
      </w:pPr>
    </w:p>
    <w:p w:rsidR="003E3F62" w:rsidRPr="003E3F62" w:rsidRDefault="003E3F62" w:rsidP="003E3F62">
      <w:pPr>
        <w:rPr>
          <w:sz w:val="28"/>
          <w:szCs w:val="28"/>
        </w:rPr>
      </w:pPr>
    </w:p>
    <w:p w:rsidR="003E3F62" w:rsidRPr="003E3F62" w:rsidRDefault="003E3F62" w:rsidP="003E3F62">
      <w:pPr>
        <w:rPr>
          <w:sz w:val="28"/>
          <w:szCs w:val="28"/>
        </w:rPr>
      </w:pPr>
    </w:p>
    <w:p w:rsidR="00DE73A2" w:rsidRPr="003E3F62" w:rsidRDefault="00DE73A2">
      <w:pPr>
        <w:rPr>
          <w:sz w:val="28"/>
          <w:szCs w:val="28"/>
        </w:rPr>
      </w:pPr>
    </w:p>
    <w:sectPr w:rsidR="00DE73A2" w:rsidRPr="003E3F62" w:rsidSect="003B02F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F62"/>
    <w:rsid w:val="001E6A08"/>
    <w:rsid w:val="002969E4"/>
    <w:rsid w:val="003B02F2"/>
    <w:rsid w:val="003E1651"/>
    <w:rsid w:val="003E3F62"/>
    <w:rsid w:val="004A2C19"/>
    <w:rsid w:val="005C5C5A"/>
    <w:rsid w:val="00604822"/>
    <w:rsid w:val="00677D29"/>
    <w:rsid w:val="007A4177"/>
    <w:rsid w:val="007D79E8"/>
    <w:rsid w:val="0087732C"/>
    <w:rsid w:val="00DE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651"/>
    <w:pPr>
      <w:ind w:left="720"/>
      <w:contextualSpacing/>
    </w:pPr>
    <w:rPr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3B02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kiysad.zhuravli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3358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Админ</cp:lastModifiedBy>
  <cp:revision>9</cp:revision>
  <cp:lastPrinted>2019-03-30T07:35:00Z</cp:lastPrinted>
  <dcterms:created xsi:type="dcterms:W3CDTF">2019-03-29T07:44:00Z</dcterms:created>
  <dcterms:modified xsi:type="dcterms:W3CDTF">2021-11-13T09:39:00Z</dcterms:modified>
</cp:coreProperties>
</file>