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F67" w:rsidRPr="00EE4F67" w:rsidRDefault="00EE4F67" w:rsidP="00EE4F67">
      <w:pPr>
        <w:pBdr>
          <w:bottom w:val="single" w:sz="24" w:space="0" w:color="D84085"/>
        </w:pBdr>
        <w:shd w:val="clear" w:color="auto" w:fill="FFFFFF"/>
        <w:spacing w:before="150" w:after="150" w:line="240" w:lineRule="auto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31"/>
          <w:szCs w:val="31"/>
          <w:lang w:eastAsia="ru-RU"/>
        </w:rPr>
      </w:pPr>
      <w:r w:rsidRPr="00EE4F67">
        <w:rPr>
          <w:rFonts w:ascii="Arial" w:eastAsia="Times New Roman" w:hAnsi="Arial" w:cs="Arial"/>
          <w:b/>
          <w:bCs/>
          <w:color w:val="000000"/>
          <w:kern w:val="36"/>
          <w:sz w:val="31"/>
          <w:szCs w:val="31"/>
          <w:lang w:eastAsia="ru-RU"/>
        </w:rPr>
        <w:t xml:space="preserve">Памятка: как защититься от </w:t>
      </w:r>
      <w:proofErr w:type="spellStart"/>
      <w:r w:rsidRPr="00EE4F67">
        <w:rPr>
          <w:rFonts w:ascii="Arial" w:eastAsia="Times New Roman" w:hAnsi="Arial" w:cs="Arial"/>
          <w:b/>
          <w:bCs/>
          <w:color w:val="000000"/>
          <w:kern w:val="36"/>
          <w:sz w:val="31"/>
          <w:szCs w:val="31"/>
          <w:lang w:eastAsia="ru-RU"/>
        </w:rPr>
        <w:t>коронавируса</w:t>
      </w:r>
      <w:proofErr w:type="spellEnd"/>
      <w:r w:rsidRPr="00EE4F67">
        <w:rPr>
          <w:rFonts w:ascii="Arial" w:eastAsia="Times New Roman" w:hAnsi="Arial" w:cs="Arial"/>
          <w:b/>
          <w:bCs/>
          <w:color w:val="000000"/>
          <w:kern w:val="36"/>
          <w:sz w:val="31"/>
          <w:szCs w:val="31"/>
          <w:lang w:eastAsia="ru-RU"/>
        </w:rPr>
        <w:t xml:space="preserve"> и других инфекций</w:t>
      </w:r>
    </w:p>
    <w:p w:rsidR="00EE4F67" w:rsidRPr="00EE4F67" w:rsidRDefault="00EE4F67" w:rsidP="00EE4F6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D84085"/>
          <w:sz w:val="24"/>
          <w:szCs w:val="24"/>
          <w:lang w:eastAsia="ru-RU"/>
        </w:rPr>
        <w:drawing>
          <wp:inline distT="0" distB="0" distL="0" distR="0">
            <wp:extent cx="8572500" cy="4819650"/>
            <wp:effectExtent l="19050" t="0" r="0" b="0"/>
            <wp:docPr id="1" name="Рисунок 1" descr="https://xn--80aanmhlldllz5il.xn--80acgfbsl1azdqr.xn--p1ai/media/news/news_111655_image_900x_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80aanmhlldllz5il.xn--80acgfbsl1azdqr.xn--p1ai/media/news/news_111655_image_900x_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F67" w:rsidRPr="00EE4F67" w:rsidRDefault="00EE4F67" w:rsidP="00EE4F67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Грипп, </w:t>
      </w:r>
      <w:proofErr w:type="spellStart"/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коронавирусная</w:t>
      </w:r>
      <w:proofErr w:type="spellEnd"/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инфекция и другие острые респираторные вирусные инфекции (ОРВИ) находятся на первом месте по числу ежегодно заболевающих людей.</w:t>
      </w:r>
    </w:p>
    <w:p w:rsidR="00EE4F67" w:rsidRPr="00EE4F67" w:rsidRDefault="00EE4F67" w:rsidP="00EE4F67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Несмотря на постоянные усилия, направленные на борьбу с возбудителями гриппа, </w:t>
      </w:r>
      <w:proofErr w:type="spellStart"/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коронавирусной</w:t>
      </w:r>
      <w:proofErr w:type="spellEnd"/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инфекции и других ОРВИ победить их до сих пор не удается.</w:t>
      </w:r>
    </w:p>
    <w:p w:rsidR="00EE4F67" w:rsidRPr="00EE4F67" w:rsidRDefault="00EE4F67" w:rsidP="00EE4F67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EE4F67" w:rsidRPr="00EE4F67" w:rsidRDefault="00EE4F67" w:rsidP="00EE4F67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Ежегодно от осложнений гриппа погибают тысячи человек.</w:t>
      </w:r>
    </w:p>
    <w:p w:rsidR="00EE4F67" w:rsidRPr="00EE4F67" w:rsidRDefault="00EE4F67" w:rsidP="00EE4F67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Это связано с тем, что вирусы, прежде всего вирусы гриппа и </w:t>
      </w:r>
      <w:proofErr w:type="spellStart"/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коронавирусы</w:t>
      </w:r>
      <w:proofErr w:type="spellEnd"/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обладают способностью менять свою структуру и </w:t>
      </w:r>
      <w:proofErr w:type="spellStart"/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мутировавший</w:t>
      </w:r>
      <w:proofErr w:type="spellEnd"/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вирус, способен поражать человека вновь. Так, переболевший гриппом человек имеет хороший иммунный барьер, </w:t>
      </w:r>
      <w:proofErr w:type="gramStart"/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</w:t>
      </w:r>
      <w:proofErr w:type="gramEnd"/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EE4F67" w:rsidRPr="00EE4F67" w:rsidRDefault="00EE4F67" w:rsidP="00EE4F67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E4F6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lastRenderedPageBreak/>
        <w:t>Для кого наиболее опасна встреча с вирусом?</w:t>
      </w:r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</w:t>
      </w:r>
      <w:proofErr w:type="gramStart"/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также, как</w:t>
      </w:r>
      <w:proofErr w:type="gramEnd"/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для людей с хроническими заболеваниями, вирус опасен по причине ослабленной иммунной системы.</w:t>
      </w:r>
    </w:p>
    <w:p w:rsidR="00EE4F67" w:rsidRPr="00EE4F67" w:rsidRDefault="00EE4F67" w:rsidP="00EE4F67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E4F6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Группы риска</w:t>
      </w:r>
    </w:p>
    <w:p w:rsidR="00EE4F67" w:rsidRPr="00EE4F67" w:rsidRDefault="00EE4F67" w:rsidP="00EE4F67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1440" w:hanging="720"/>
        <w:jc w:val="both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Дети</w:t>
      </w:r>
    </w:p>
    <w:p w:rsidR="00EE4F67" w:rsidRPr="00EE4F67" w:rsidRDefault="00EE4F67" w:rsidP="00EE4F67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1440" w:hanging="720"/>
        <w:jc w:val="both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Люди старше 60 лет</w:t>
      </w:r>
    </w:p>
    <w:p w:rsidR="00EE4F67" w:rsidRPr="00EE4F67" w:rsidRDefault="00EE4F67" w:rsidP="00EE4F67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1440" w:hanging="720"/>
        <w:jc w:val="both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Люди с хроническими заболеваниями легких (бронхиальная астма, хроническая </w:t>
      </w:r>
      <w:proofErr w:type="spellStart"/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обструктивная</w:t>
      </w:r>
      <w:proofErr w:type="spellEnd"/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болезнь легких)</w:t>
      </w:r>
    </w:p>
    <w:p w:rsidR="00EE4F67" w:rsidRPr="00EE4F67" w:rsidRDefault="00EE4F67" w:rsidP="00EE4F67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1440" w:hanging="720"/>
        <w:jc w:val="both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Люди с хроническими заболеваниями </w:t>
      </w:r>
      <w:proofErr w:type="spellStart"/>
      <w:proofErr w:type="gramStart"/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сердечно-сосудистой</w:t>
      </w:r>
      <w:proofErr w:type="spellEnd"/>
      <w:proofErr w:type="gramEnd"/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системы (врожденные пороки сердца, ишемическая болезнь сердца, сердечная недостаточность)</w:t>
      </w:r>
    </w:p>
    <w:p w:rsidR="00EE4F67" w:rsidRPr="00EE4F67" w:rsidRDefault="00EE4F67" w:rsidP="00EE4F67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1440" w:hanging="720"/>
        <w:jc w:val="both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Беременные женщины</w:t>
      </w:r>
    </w:p>
    <w:p w:rsidR="00EE4F67" w:rsidRPr="00EE4F67" w:rsidRDefault="00EE4F67" w:rsidP="00EE4F67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1440" w:hanging="720"/>
        <w:jc w:val="both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Медицинские работники</w:t>
      </w:r>
    </w:p>
    <w:p w:rsidR="00EE4F67" w:rsidRPr="00EE4F67" w:rsidRDefault="00EE4F67" w:rsidP="00EE4F67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1440" w:hanging="720"/>
        <w:jc w:val="both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Работники общественного транспорта, предприятий общественного питания</w:t>
      </w:r>
    </w:p>
    <w:p w:rsidR="00EE4F67" w:rsidRPr="00EE4F67" w:rsidRDefault="00EE4F67" w:rsidP="00EE4F67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E4F6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Каким образом происходит заражение?</w:t>
      </w:r>
    </w:p>
    <w:p w:rsidR="00EE4F67" w:rsidRPr="00EE4F67" w:rsidRDefault="00EE4F67" w:rsidP="00EE4F67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Инфекция передается от больного человека </w:t>
      </w:r>
      <w:proofErr w:type="gramStart"/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здоровому</w:t>
      </w:r>
      <w:proofErr w:type="gramEnd"/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через мельчайшие капельки слюны или слизи, которые выделяются во время чихания, кашля разговора. Возможна и контактная передача.</w:t>
      </w:r>
    </w:p>
    <w:p w:rsidR="00EE4F67" w:rsidRPr="00EE4F67" w:rsidRDefault="00EE4F67" w:rsidP="00EE4F67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E4F6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Симптомы</w:t>
      </w:r>
    </w:p>
    <w:p w:rsidR="00EE4F67" w:rsidRPr="00EE4F67" w:rsidRDefault="00EE4F67" w:rsidP="00EE4F67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зависимости от конкретного вида возбудителя симптомы могут значительно различаться, как по степени выраженности, так и по вариантам сочетания.</w:t>
      </w:r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• Повышение температуры</w:t>
      </w:r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• Озноб, общее недомогание, слабость головная боль, боли в мышцах</w:t>
      </w:r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• Снижение аппетита, возможны тошнота и рвота</w:t>
      </w:r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• Конъюнктивит (возможно)</w:t>
      </w:r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• Понос (возможно)</w:t>
      </w:r>
    </w:p>
    <w:p w:rsidR="00EE4F67" w:rsidRPr="00EE4F67" w:rsidRDefault="00EE4F67" w:rsidP="00EE4F67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среднем, болезнь длится около 5 дней. Если температура держится дольше, возможно, возникли осложнения.</w:t>
      </w:r>
    </w:p>
    <w:p w:rsidR="00EE4F67" w:rsidRPr="00EE4F67" w:rsidRDefault="00EE4F67" w:rsidP="00EE4F67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E4F6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Осложнения</w:t>
      </w:r>
    </w:p>
    <w:p w:rsidR="00EE4F67" w:rsidRPr="00EE4F67" w:rsidRDefault="00EE4F67" w:rsidP="00EE4F67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• Пневмония</w:t>
      </w:r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• Энцефалит, менингит</w:t>
      </w:r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• Осложнения беременности, развитие патологии плода</w:t>
      </w:r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• Обострение хронических заболеваний</w:t>
      </w:r>
    </w:p>
    <w:p w:rsidR="00EE4F67" w:rsidRPr="00EE4F67" w:rsidRDefault="00EE4F67" w:rsidP="00EE4F67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Лечение заболевания проводится под контролем врача, который только после осмотра пациента назначает схему лечения и дает другие рекомендации. Заболевший должен соблюдать постельный режим, полноценно питаться и пить больше жидкости.</w:t>
      </w:r>
    </w:p>
    <w:p w:rsidR="00EE4F67" w:rsidRPr="00EE4F67" w:rsidRDefault="00EE4F67" w:rsidP="00EE4F67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E4F6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Антибиотики</w:t>
      </w:r>
    </w:p>
    <w:p w:rsidR="00EE4F67" w:rsidRPr="00EE4F67" w:rsidRDefault="00EE4F67" w:rsidP="00EE4F67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Принимать антибиотики </w:t>
      </w:r>
      <w:proofErr w:type="gramStart"/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первые</w:t>
      </w:r>
      <w:proofErr w:type="gramEnd"/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дни заболевания - большая ошибка. Антибиотики не способны справиться с вирусом, кроме того, они неблагоприятно влияют на нормальную микрофлору. Антибиотики назначает только врач, только в случае развития осложнений, вызванных присоединением бактериальной инфекции. Принимать антибактериальные препараты в качестве профилактики развития осложнени</w:t>
      </w:r>
      <w:proofErr w:type="gramStart"/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й-</w:t>
      </w:r>
      <w:proofErr w:type="gramEnd"/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опасно и бесполезно.</w:t>
      </w:r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Заболевший человек должен оставаться дома и не создавать угрозу заражения окружающих.</w:t>
      </w:r>
    </w:p>
    <w:p w:rsidR="00EE4F67" w:rsidRPr="00EE4F67" w:rsidRDefault="00EE4F67" w:rsidP="00EE4F67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E4F6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Профилактика</w:t>
      </w:r>
    </w:p>
    <w:p w:rsidR="00EE4F67" w:rsidRPr="00EE4F67" w:rsidRDefault="00EE4F67" w:rsidP="00EE4F67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Самым эффективным способом профилактики гриппа является ежегодная вакцинация. Состав вакцины против гриппа меняется ежегодно. Прежде всего, вакцинироваться рекомендуется тем, кто входит в группу риска. Оптимальное время для вакцинации октябрь-ноябрь. Вакцинация детей против гриппа возможна, начиная с 6-месячного возраста.</w:t>
      </w:r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Вакцины против большинства возбудителей острых респираторных вирусных инфекций не разработаны.</w:t>
      </w:r>
    </w:p>
    <w:p w:rsidR="00EE4F67" w:rsidRPr="00EE4F67" w:rsidRDefault="00EE4F67" w:rsidP="00EE4F67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E4F6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Универсальные меры профилактики</w:t>
      </w:r>
    </w:p>
    <w:p w:rsidR="00EE4F67" w:rsidRPr="00EE4F67" w:rsidRDefault="00EE4F67" w:rsidP="00EE4F67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• Часто и тщательно мойте руки</w:t>
      </w:r>
      <w:proofErr w:type="gramStart"/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• И</w:t>
      </w:r>
      <w:proofErr w:type="gramEnd"/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збегайте контактов с кашляющими людьми</w:t>
      </w:r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• Придерживайтесь здорового образа жизни (сон, здоровая пища, физическая активность)</w:t>
      </w:r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• Пейте больше жидкости</w:t>
      </w:r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• Регулярно проветривайте и увлажняйте воздух в помещении, в котором находитесь</w:t>
      </w:r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• Реже бывайте в людных местах</w:t>
      </w:r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• Используйте маску, когда находитесь в транспорте или в людных местах</w:t>
      </w:r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• Избегайте объятий, поцелуев и рукопожатий при встречах</w:t>
      </w:r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• Не трогайте лицо, глаза, нос немытыми руками</w:t>
      </w:r>
    </w:p>
    <w:p w:rsidR="00EE4F67" w:rsidRPr="00EE4F67" w:rsidRDefault="00EE4F67" w:rsidP="00EE4F67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E4F6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При первых признаках вирусной инфекции – обратитесь к врачу!</w:t>
      </w:r>
    </w:p>
    <w:p w:rsidR="00EE4F67" w:rsidRPr="00EE4F67" w:rsidRDefault="00EE4F67" w:rsidP="00EE4F67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E4F67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 </w:t>
      </w:r>
    </w:p>
    <w:p w:rsidR="003965E1" w:rsidRDefault="003965E1"/>
    <w:sectPr w:rsidR="003965E1" w:rsidSect="00396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31824"/>
    <w:multiLevelType w:val="multilevel"/>
    <w:tmpl w:val="9E86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F67"/>
    <w:rsid w:val="003965E1"/>
    <w:rsid w:val="00DA6C63"/>
    <w:rsid w:val="00EE4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5E1"/>
  </w:style>
  <w:style w:type="paragraph" w:styleId="1">
    <w:name w:val="heading 1"/>
    <w:basedOn w:val="a"/>
    <w:link w:val="10"/>
    <w:uiPriority w:val="9"/>
    <w:qFormat/>
    <w:rsid w:val="00EE4F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4F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E4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4F6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E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F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6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&#1087;&#1077;&#1088;&#1080;&#1085;&#1072;&#1090;&#1072;&#1083;&#1100;&#1085;&#1099;&#1081;.&#1077;&#1082;&#1072;&#1090;&#1077;&#1088;&#1080;&#1085;&#1073;&#1091;&#1088;&#1075;.&#1088;&#1092;/media/news/news_111655_image_900x_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617</Words>
  <Characters>3523</Characters>
  <Application>Microsoft Office Word</Application>
  <DocSecurity>0</DocSecurity>
  <Lines>29</Lines>
  <Paragraphs>8</Paragraphs>
  <ScaleCrop>false</ScaleCrop>
  <Company>Microsoft</Company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2020-10-17T11:59:00Z</dcterms:created>
  <dcterms:modified xsi:type="dcterms:W3CDTF">2020-10-17T11:59:00Z</dcterms:modified>
</cp:coreProperties>
</file>